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DE" w:rsidRDefault="00F936DE" w:rsidP="00F936DE"/>
    <w:tbl>
      <w:tblPr>
        <w:tblW w:w="12116" w:type="dxa"/>
        <w:tblCellMar>
          <w:left w:w="70" w:type="dxa"/>
          <w:right w:w="70" w:type="dxa"/>
        </w:tblCellMar>
        <w:tblLook w:val="04A0" w:firstRow="1" w:lastRow="0" w:firstColumn="1" w:lastColumn="0" w:noHBand="0" w:noVBand="1"/>
      </w:tblPr>
      <w:tblGrid>
        <w:gridCol w:w="5740"/>
        <w:gridCol w:w="6376"/>
      </w:tblGrid>
      <w:tr w:rsidR="005B4BBE" w:rsidRPr="005B4BBE" w:rsidTr="00F936DE">
        <w:trPr>
          <w:trHeight w:val="225"/>
        </w:trPr>
        <w:tc>
          <w:tcPr>
            <w:tcW w:w="5740" w:type="dxa"/>
            <w:tcBorders>
              <w:top w:val="nil"/>
              <w:left w:val="nil"/>
              <w:bottom w:val="nil"/>
              <w:right w:val="nil"/>
            </w:tcBorders>
            <w:shd w:val="clear" w:color="auto" w:fill="auto"/>
            <w:noWrap/>
            <w:vAlign w:val="bottom"/>
            <w:hideMark/>
          </w:tcPr>
          <w:p w:rsidR="005B4BBE" w:rsidRPr="005B4BBE" w:rsidRDefault="005B4BBE" w:rsidP="00F936DE">
            <w:pPr>
              <w:spacing w:after="0" w:line="240" w:lineRule="auto"/>
              <w:rPr>
                <w:rFonts w:ascii="Calibri" w:eastAsia="Times New Roman" w:hAnsi="Calibri" w:cs="Calibri"/>
                <w:color w:val="000000"/>
                <w:sz w:val="20"/>
                <w:szCs w:val="20"/>
                <w:lang w:eastAsia="es-MX"/>
              </w:rPr>
            </w:pPr>
          </w:p>
          <w:tbl>
            <w:tblPr>
              <w:tblW w:w="0" w:type="auto"/>
              <w:tblCellSpacing w:w="0" w:type="dxa"/>
              <w:tblCellMar>
                <w:left w:w="0" w:type="dxa"/>
                <w:right w:w="0" w:type="dxa"/>
              </w:tblCellMar>
              <w:tblLook w:val="04A0" w:firstRow="1" w:lastRow="0" w:firstColumn="1" w:lastColumn="0" w:noHBand="0" w:noVBand="1"/>
            </w:tblPr>
            <w:tblGrid>
              <w:gridCol w:w="5600"/>
            </w:tblGrid>
            <w:tr w:rsidR="005B4BBE" w:rsidRPr="005B4BBE">
              <w:trPr>
                <w:trHeight w:val="225"/>
                <w:tblCellSpacing w:w="0" w:type="dxa"/>
              </w:trPr>
              <w:tc>
                <w:tcPr>
                  <w:tcW w:w="5600" w:type="dxa"/>
                  <w:tcBorders>
                    <w:top w:val="nil"/>
                    <w:left w:val="nil"/>
                    <w:bottom w:val="nil"/>
                    <w:right w:val="nil"/>
                  </w:tcBorders>
                  <w:shd w:val="clear" w:color="auto" w:fill="auto"/>
                  <w:noWrap/>
                  <w:vAlign w:val="bottom"/>
                  <w:hideMark/>
                </w:tcPr>
                <w:p w:rsidR="005B4BBE" w:rsidRPr="005B4BBE" w:rsidRDefault="005B4BBE" w:rsidP="00F936DE">
                  <w:pPr>
                    <w:spacing w:after="0" w:line="240" w:lineRule="auto"/>
                    <w:rPr>
                      <w:rFonts w:ascii="Calibri" w:eastAsia="Times New Roman" w:hAnsi="Calibri" w:cs="Calibri"/>
                      <w:color w:val="000000"/>
                      <w:sz w:val="20"/>
                      <w:szCs w:val="20"/>
                      <w:lang w:eastAsia="es-MX"/>
                    </w:rPr>
                  </w:pPr>
                </w:p>
              </w:tc>
            </w:tr>
          </w:tbl>
          <w:p w:rsidR="005B4BBE" w:rsidRPr="005B4BBE" w:rsidRDefault="00F936DE" w:rsidP="00F936DE">
            <w:pPr>
              <w:spacing w:after="0" w:line="240" w:lineRule="auto"/>
              <w:rPr>
                <w:rFonts w:ascii="Calibri" w:eastAsia="Times New Roman" w:hAnsi="Calibri" w:cs="Calibri"/>
                <w:color w:val="000000"/>
                <w:sz w:val="20"/>
                <w:szCs w:val="20"/>
                <w:lang w:eastAsia="es-MX"/>
              </w:rPr>
            </w:pPr>
            <w:r w:rsidRPr="00F936DE">
              <w:rPr>
                <w:noProof/>
                <w:lang w:eastAsia="es-MX"/>
              </w:rPr>
              <w:drawing>
                <wp:inline distT="0" distB="0" distL="0" distR="0" wp14:anchorId="5254442E" wp14:editId="05C87F24">
                  <wp:extent cx="1661955" cy="720000"/>
                  <wp:effectExtent l="0" t="0" r="0" b="4445"/>
                  <wp:docPr id="1" name="Imagen 1" descr="C:\Users\rosa.macias\Desktop\Logo 2015-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rosa.macias\Desktop\Logo 2015-2018.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306" t="9971" r="5416" b="12023"/>
                          <a:stretch/>
                        </pic:blipFill>
                        <pic:spPr bwMode="auto">
                          <a:xfrm>
                            <a:off x="0" y="0"/>
                            <a:ext cx="1661955"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6" w:type="dxa"/>
            <w:tcBorders>
              <w:top w:val="nil"/>
              <w:left w:val="nil"/>
              <w:bottom w:val="nil"/>
              <w:right w:val="nil"/>
            </w:tcBorders>
            <w:shd w:val="clear" w:color="auto" w:fill="auto"/>
            <w:noWrap/>
            <w:vAlign w:val="bottom"/>
            <w:hideMark/>
          </w:tcPr>
          <w:p w:rsidR="005B4BBE" w:rsidRPr="005B4BBE" w:rsidRDefault="005B4BBE" w:rsidP="00F936DE">
            <w:pPr>
              <w:spacing w:after="0" w:line="240" w:lineRule="auto"/>
              <w:rPr>
                <w:rFonts w:ascii="Times New Roman" w:eastAsia="Times New Roman" w:hAnsi="Times New Roman" w:cs="Times New Roman"/>
                <w:sz w:val="20"/>
                <w:szCs w:val="20"/>
                <w:lang w:eastAsia="es-MX"/>
              </w:rPr>
            </w:pPr>
          </w:p>
        </w:tc>
      </w:tr>
      <w:tr w:rsidR="005B4BBE" w:rsidRPr="005B4BBE" w:rsidTr="00F936DE">
        <w:trPr>
          <w:trHeight w:val="225"/>
        </w:trPr>
        <w:tc>
          <w:tcPr>
            <w:tcW w:w="12116" w:type="dxa"/>
            <w:gridSpan w:val="2"/>
            <w:tcBorders>
              <w:top w:val="nil"/>
              <w:left w:val="nil"/>
              <w:right w:val="nil"/>
            </w:tcBorders>
            <w:shd w:val="clear" w:color="auto" w:fill="auto"/>
            <w:noWrap/>
            <w:vAlign w:val="bottom"/>
            <w:hideMark/>
          </w:tcPr>
          <w:p w:rsidR="005B4BBE" w:rsidRPr="005B4BBE" w:rsidRDefault="005B4BBE" w:rsidP="00F936DE">
            <w:pPr>
              <w:spacing w:after="0" w:line="240" w:lineRule="auto"/>
              <w:jc w:val="center"/>
              <w:rPr>
                <w:rFonts w:ascii="Arial" w:eastAsia="Times New Roman" w:hAnsi="Arial" w:cs="Arial"/>
                <w:b/>
                <w:bCs/>
                <w:color w:val="000000"/>
                <w:sz w:val="16"/>
                <w:szCs w:val="16"/>
                <w:lang w:eastAsia="es-MX"/>
              </w:rPr>
            </w:pPr>
            <w:r w:rsidRPr="005B4BBE">
              <w:rPr>
                <w:rFonts w:ascii="Arial" w:eastAsia="Times New Roman" w:hAnsi="Arial" w:cs="Arial"/>
                <w:b/>
                <w:bCs/>
                <w:color w:val="000000"/>
                <w:sz w:val="16"/>
                <w:szCs w:val="16"/>
                <w:lang w:eastAsia="es-MX"/>
              </w:rPr>
              <w:t>Municipio de León</w:t>
            </w:r>
            <w:r w:rsidR="00214232">
              <w:rPr>
                <w:rFonts w:ascii="Arial" w:eastAsia="Times New Roman" w:hAnsi="Arial" w:cs="Arial"/>
                <w:b/>
                <w:bCs/>
                <w:color w:val="000000"/>
                <w:sz w:val="16"/>
                <w:szCs w:val="16"/>
                <w:lang w:eastAsia="es-MX"/>
              </w:rPr>
              <w:t xml:space="preserve"> Guanajuato</w:t>
            </w:r>
          </w:p>
        </w:tc>
      </w:tr>
      <w:tr w:rsidR="005B4BBE" w:rsidRPr="00F936DE" w:rsidTr="00F936DE">
        <w:trPr>
          <w:trHeight w:val="225"/>
        </w:trPr>
        <w:tc>
          <w:tcPr>
            <w:tcW w:w="12116" w:type="dxa"/>
            <w:gridSpan w:val="2"/>
            <w:shd w:val="clear" w:color="auto" w:fill="auto"/>
            <w:noWrap/>
            <w:vAlign w:val="center"/>
            <w:hideMark/>
          </w:tcPr>
          <w:p w:rsidR="005B4BBE" w:rsidRPr="00F936DE" w:rsidRDefault="005B4BBE" w:rsidP="00F936DE">
            <w:pPr>
              <w:spacing w:after="0" w:line="240" w:lineRule="auto"/>
              <w:jc w:val="center"/>
              <w:rPr>
                <w:rFonts w:ascii="Arial" w:eastAsia="Times New Roman" w:hAnsi="Arial" w:cs="Arial"/>
                <w:b/>
                <w:bCs/>
                <w:color w:val="000000"/>
                <w:sz w:val="16"/>
                <w:szCs w:val="16"/>
                <w:lang w:eastAsia="es-MX"/>
              </w:rPr>
            </w:pPr>
            <w:r w:rsidRPr="00F936DE">
              <w:rPr>
                <w:rFonts w:ascii="Arial" w:eastAsia="Times New Roman" w:hAnsi="Arial" w:cs="Arial"/>
                <w:b/>
                <w:bCs/>
                <w:color w:val="000000"/>
                <w:sz w:val="16"/>
                <w:szCs w:val="16"/>
                <w:lang w:eastAsia="es-MX"/>
              </w:rPr>
              <w:t>Ley de Ingresos y Ley del Presupuesto General de Egresos</w:t>
            </w:r>
          </w:p>
        </w:tc>
      </w:tr>
      <w:tr w:rsidR="005B4BBE" w:rsidRPr="00F936DE" w:rsidTr="00F936DE">
        <w:trPr>
          <w:trHeight w:val="225"/>
        </w:trPr>
        <w:tc>
          <w:tcPr>
            <w:tcW w:w="12116" w:type="dxa"/>
            <w:gridSpan w:val="2"/>
            <w:shd w:val="clear" w:color="auto" w:fill="auto"/>
            <w:noWrap/>
            <w:vAlign w:val="center"/>
            <w:hideMark/>
          </w:tcPr>
          <w:p w:rsidR="005B4BBE" w:rsidRDefault="00521893" w:rsidP="00F936DE">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del Ejercicio 201</w:t>
            </w:r>
            <w:r w:rsidR="002C17D0">
              <w:rPr>
                <w:rFonts w:ascii="Arial" w:eastAsia="Times New Roman" w:hAnsi="Arial" w:cs="Arial"/>
                <w:b/>
                <w:bCs/>
                <w:color w:val="000000"/>
                <w:sz w:val="16"/>
                <w:szCs w:val="16"/>
                <w:lang w:eastAsia="es-MX"/>
              </w:rPr>
              <w:t>8</w:t>
            </w:r>
          </w:p>
          <w:p w:rsidR="00F936DE" w:rsidRDefault="00F936DE" w:rsidP="00F936DE">
            <w:pPr>
              <w:spacing w:after="0" w:line="240" w:lineRule="auto"/>
              <w:jc w:val="center"/>
              <w:rPr>
                <w:rFonts w:ascii="Arial" w:eastAsia="Times New Roman" w:hAnsi="Arial" w:cs="Arial"/>
                <w:b/>
                <w:bCs/>
                <w:color w:val="000000"/>
                <w:sz w:val="16"/>
                <w:szCs w:val="16"/>
                <w:lang w:eastAsia="es-MX"/>
              </w:rPr>
            </w:pPr>
          </w:p>
          <w:p w:rsidR="00F936DE" w:rsidRPr="00F936DE" w:rsidRDefault="00F936DE" w:rsidP="00F936DE">
            <w:pPr>
              <w:spacing w:after="0" w:line="240" w:lineRule="auto"/>
              <w:jc w:val="center"/>
              <w:rPr>
                <w:rFonts w:ascii="Arial" w:eastAsia="Times New Roman" w:hAnsi="Arial" w:cs="Arial"/>
                <w:b/>
                <w:bCs/>
                <w:color w:val="000000"/>
                <w:sz w:val="16"/>
                <w:szCs w:val="16"/>
                <w:lang w:eastAsia="es-MX"/>
              </w:rPr>
            </w:pPr>
          </w:p>
        </w:tc>
      </w:tr>
      <w:tr w:rsidR="005B4BBE" w:rsidRPr="005B4BBE" w:rsidTr="00F936DE">
        <w:trPr>
          <w:trHeight w:val="225"/>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jc w:val="center"/>
              <w:rPr>
                <w:rFonts w:ascii="Arial" w:eastAsia="Times New Roman" w:hAnsi="Arial" w:cs="Arial"/>
                <w:b/>
                <w:bCs/>
                <w:color w:val="000000"/>
                <w:sz w:val="16"/>
                <w:szCs w:val="16"/>
                <w:lang w:eastAsia="es-MX"/>
              </w:rPr>
            </w:pPr>
            <w:r w:rsidRPr="005B4BBE">
              <w:rPr>
                <w:rFonts w:ascii="Arial" w:eastAsia="Times New Roman" w:hAnsi="Arial" w:cs="Arial"/>
                <w:b/>
                <w:bCs/>
                <w:color w:val="000000"/>
                <w:sz w:val="16"/>
                <w:szCs w:val="16"/>
                <w:lang w:eastAsia="es-MX"/>
              </w:rPr>
              <w:t>Preguntas</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jc w:val="center"/>
              <w:rPr>
                <w:rFonts w:ascii="Arial" w:eastAsia="Times New Roman" w:hAnsi="Arial" w:cs="Arial"/>
                <w:b/>
                <w:bCs/>
                <w:color w:val="000000"/>
                <w:sz w:val="16"/>
                <w:szCs w:val="16"/>
                <w:lang w:eastAsia="es-MX"/>
              </w:rPr>
            </w:pPr>
            <w:r w:rsidRPr="005B4BBE">
              <w:rPr>
                <w:rFonts w:ascii="Arial" w:eastAsia="Times New Roman" w:hAnsi="Arial" w:cs="Arial"/>
                <w:b/>
                <w:bCs/>
                <w:color w:val="000000"/>
                <w:sz w:val="16"/>
                <w:szCs w:val="16"/>
                <w:lang w:eastAsia="es-MX"/>
              </w:rPr>
              <w:t>Consideraciones</w:t>
            </w:r>
          </w:p>
        </w:tc>
      </w:tr>
      <w:tr w:rsidR="005B4BBE" w:rsidRPr="005B4BBE" w:rsidTr="00F936DE">
        <w:trPr>
          <w:trHeight w:val="90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¿Qué es la Ley de Ingresos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Es el ordenamiento jurídico en el que se indican el monto y procedencia de los ingresos que el Municipio estima obtener durante un ejercicio fiscal. Su importancia nos muestra en cada rubro la disponibilidad para la elaboración del Presupuesto de Egresos del Municipio.</w:t>
            </w:r>
          </w:p>
        </w:tc>
      </w:tr>
      <w:tr w:rsidR="005B4BBE" w:rsidRPr="005B4BBE" w:rsidTr="00F936DE">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¿De dónde obtienen los gobiernos sus ingresos?</w:t>
            </w:r>
          </w:p>
        </w:tc>
        <w:tc>
          <w:tcPr>
            <w:tcW w:w="6376" w:type="dxa"/>
            <w:tcBorders>
              <w:top w:val="nil"/>
              <w:left w:val="nil"/>
              <w:bottom w:val="single" w:sz="4" w:space="0" w:color="auto"/>
              <w:right w:val="single" w:sz="4" w:space="0" w:color="auto"/>
            </w:tcBorders>
            <w:shd w:val="clear" w:color="auto" w:fill="auto"/>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Los ingresos del Municipio provienen principalmente de la captación de recursos propios, recursos estatales, federales y contratación de deuda</w:t>
            </w:r>
          </w:p>
        </w:tc>
      </w:tr>
      <w:tr w:rsidR="005B4BBE" w:rsidRPr="005B4BBE" w:rsidTr="00F936DE">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¿Qué es el Presupuesto de Egresos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El Presupuesto de Egresos es un documento de política económica, jurídico y contable que describe para un año fiscal la forma en que se va a ejercer el recurso autorizado.</w:t>
            </w:r>
          </w:p>
        </w:tc>
      </w:tr>
      <w:tr w:rsidR="005B4BBE" w:rsidRPr="005B4BBE" w:rsidTr="00F936DE">
        <w:trPr>
          <w:trHeight w:val="112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¿En qué se gasta?</w:t>
            </w:r>
          </w:p>
        </w:tc>
        <w:tc>
          <w:tcPr>
            <w:tcW w:w="6376" w:type="dxa"/>
            <w:tcBorders>
              <w:top w:val="nil"/>
              <w:left w:val="nil"/>
              <w:bottom w:val="single" w:sz="4" w:space="0" w:color="auto"/>
              <w:right w:val="single" w:sz="4" w:space="0" w:color="auto"/>
            </w:tcBorders>
            <w:shd w:val="clear" w:color="auto" w:fill="auto"/>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Los recursos se orientan al pago de salarios al personal que presta los diversos servicios a la ciudadanía, a la adquisición de materiales, suministros y servicios para la operación de los programas públicos y a la ejecución de actividades institucionales, así como al fortalecimiento de la infraestructura urbana y de servicios a través de la obra pública y de los diversos proyectos estratégicos.</w:t>
            </w:r>
          </w:p>
        </w:tc>
      </w:tr>
      <w:tr w:rsidR="005B4BBE" w:rsidRPr="005B4BBE" w:rsidTr="00F936DE">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¿Para qué se gasta?</w:t>
            </w:r>
          </w:p>
        </w:tc>
        <w:tc>
          <w:tcPr>
            <w:tcW w:w="6376" w:type="dxa"/>
            <w:tcBorders>
              <w:top w:val="nil"/>
              <w:left w:val="nil"/>
              <w:bottom w:val="single" w:sz="4" w:space="0" w:color="auto"/>
              <w:right w:val="single" w:sz="4" w:space="0" w:color="auto"/>
            </w:tcBorders>
            <w:shd w:val="clear" w:color="auto" w:fill="auto"/>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Para garantizar el bienestar de la ciudadanía a través de proporcionar bienes y servicios públicos, así como apoyos a grupos vulnerables de la sociedad.</w:t>
            </w:r>
          </w:p>
        </w:tc>
      </w:tr>
      <w:tr w:rsidR="005B4BBE" w:rsidRPr="005B4BBE" w:rsidTr="00F936DE">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¿Qué pueden hacer los ciudadanos?</w:t>
            </w:r>
          </w:p>
        </w:tc>
        <w:tc>
          <w:tcPr>
            <w:tcW w:w="6376" w:type="dxa"/>
            <w:tcBorders>
              <w:top w:val="nil"/>
              <w:left w:val="nil"/>
              <w:bottom w:val="single" w:sz="4" w:space="0" w:color="auto"/>
              <w:right w:val="single" w:sz="4" w:space="0" w:color="auto"/>
            </w:tcBorders>
            <w:shd w:val="clear" w:color="auto" w:fill="auto"/>
            <w:vAlign w:val="center"/>
            <w:hideMark/>
          </w:tcPr>
          <w:p w:rsidR="005B4BBE" w:rsidRPr="005B4BBE" w:rsidRDefault="005B4BBE" w:rsidP="005B4BBE">
            <w:pPr>
              <w:spacing w:after="0" w:line="240" w:lineRule="auto"/>
              <w:rPr>
                <w:rFonts w:ascii="Arial" w:eastAsia="Times New Roman" w:hAnsi="Arial" w:cs="Arial"/>
                <w:color w:val="000000"/>
                <w:sz w:val="16"/>
                <w:szCs w:val="16"/>
                <w:lang w:eastAsia="es-MX"/>
              </w:rPr>
            </w:pPr>
            <w:r w:rsidRPr="005B4BBE">
              <w:rPr>
                <w:rFonts w:ascii="Arial" w:eastAsia="Times New Roman" w:hAnsi="Arial" w:cs="Arial"/>
                <w:color w:val="000000"/>
                <w:sz w:val="16"/>
                <w:szCs w:val="16"/>
                <w:lang w:eastAsia="es-MX"/>
              </w:rPr>
              <w:t>Consultar la página oficial del Municipio donde encontrarán información acerca de la Ley de Ingresos y el Presupuesto de Egresos, así como las diferentes acciones que está llevando a cabo la administración municipal.</w:t>
            </w:r>
          </w:p>
        </w:tc>
      </w:tr>
    </w:tbl>
    <w:p w:rsidR="00310D16" w:rsidRDefault="00310D16"/>
    <w:p w:rsidR="00490FF4" w:rsidRDefault="00490FF4"/>
    <w:p w:rsidR="005B4BBE" w:rsidRDefault="005B4BBE"/>
    <w:p w:rsidR="000024FA" w:rsidRDefault="000024FA"/>
    <w:tbl>
      <w:tblPr>
        <w:tblW w:w="9204" w:type="dxa"/>
        <w:jc w:val="center"/>
        <w:tblCellMar>
          <w:left w:w="70" w:type="dxa"/>
          <w:right w:w="70" w:type="dxa"/>
        </w:tblCellMar>
        <w:tblLook w:val="04A0" w:firstRow="1" w:lastRow="0" w:firstColumn="1" w:lastColumn="0" w:noHBand="0" w:noVBand="1"/>
      </w:tblPr>
      <w:tblGrid>
        <w:gridCol w:w="6794"/>
        <w:gridCol w:w="2410"/>
      </w:tblGrid>
      <w:tr w:rsidR="005A3063" w:rsidRPr="005A3063" w:rsidTr="00754EDF">
        <w:trPr>
          <w:trHeight w:val="227"/>
          <w:jc w:val="center"/>
        </w:trPr>
        <w:tc>
          <w:tcPr>
            <w:tcW w:w="9204" w:type="dxa"/>
            <w:gridSpan w:val="2"/>
            <w:tcBorders>
              <w:top w:val="single" w:sz="8" w:space="0" w:color="auto"/>
              <w:left w:val="single" w:sz="8" w:space="0" w:color="auto"/>
              <w:right w:val="single" w:sz="8" w:space="0" w:color="000000"/>
            </w:tcBorders>
            <w:shd w:val="clear" w:color="auto" w:fill="auto"/>
            <w:noWrap/>
            <w:vAlign w:val="center"/>
            <w:hideMark/>
          </w:tcPr>
          <w:p w:rsidR="005A3063" w:rsidRPr="005A3063" w:rsidRDefault="00754EDF" w:rsidP="005A3063">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noProof/>
                <w:color w:val="000000"/>
                <w:sz w:val="16"/>
                <w:szCs w:val="16"/>
                <w:lang w:eastAsia="es-MX"/>
              </w:rPr>
              <w:lastRenderedPageBreak/>
              <w:drawing>
                <wp:anchor distT="0" distB="0" distL="114300" distR="114300" simplePos="0" relativeHeight="251668480" behindDoc="0" locked="0" layoutInCell="1" allowOverlap="1" wp14:anchorId="4D0030EC" wp14:editId="1B619EE2">
                  <wp:simplePos x="0" y="0"/>
                  <wp:positionH relativeFrom="column">
                    <wp:posOffset>25400</wp:posOffset>
                  </wp:positionH>
                  <wp:positionV relativeFrom="paragraph">
                    <wp:posOffset>47625</wp:posOffset>
                  </wp:positionV>
                  <wp:extent cx="1249045" cy="539750"/>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045" cy="539750"/>
                          </a:xfrm>
                          <a:prstGeom prst="rect">
                            <a:avLst/>
                          </a:prstGeom>
                          <a:noFill/>
                        </pic:spPr>
                      </pic:pic>
                    </a:graphicData>
                  </a:graphic>
                  <wp14:sizeRelH relativeFrom="page">
                    <wp14:pctWidth>0</wp14:pctWidth>
                  </wp14:sizeRelH>
                  <wp14:sizeRelV relativeFrom="page">
                    <wp14:pctHeight>0</wp14:pctHeight>
                  </wp14:sizeRelV>
                </wp:anchor>
              </w:drawing>
            </w:r>
            <w:r w:rsidR="005A3063" w:rsidRPr="005A3063">
              <w:rPr>
                <w:rFonts w:ascii="Arial" w:eastAsia="Times New Roman" w:hAnsi="Arial" w:cs="Arial"/>
                <w:b/>
                <w:bCs/>
                <w:color w:val="000000"/>
                <w:sz w:val="16"/>
                <w:szCs w:val="16"/>
                <w:lang w:eastAsia="es-MX"/>
              </w:rPr>
              <w:t>Municipio de León Guanajuato</w:t>
            </w:r>
          </w:p>
        </w:tc>
      </w:tr>
      <w:tr w:rsidR="005A3063" w:rsidRPr="005A3063" w:rsidTr="00754EDF">
        <w:trPr>
          <w:trHeight w:val="227"/>
          <w:jc w:val="center"/>
        </w:trPr>
        <w:tc>
          <w:tcPr>
            <w:tcW w:w="9204" w:type="dxa"/>
            <w:gridSpan w:val="2"/>
            <w:tcBorders>
              <w:left w:val="single" w:sz="8" w:space="0" w:color="auto"/>
              <w:right w:val="single" w:sz="8" w:space="0" w:color="000000"/>
            </w:tcBorders>
            <w:shd w:val="clear" w:color="auto" w:fill="auto"/>
            <w:noWrap/>
            <w:vAlign w:val="center"/>
            <w:hideMark/>
          </w:tcPr>
          <w:p w:rsidR="005A3063" w:rsidRPr="005A3063" w:rsidRDefault="005A3063" w:rsidP="005A3063">
            <w:pPr>
              <w:spacing w:after="0" w:line="240" w:lineRule="auto"/>
              <w:jc w:val="center"/>
              <w:rPr>
                <w:rFonts w:ascii="Arial" w:eastAsia="Times New Roman" w:hAnsi="Arial" w:cs="Arial"/>
                <w:b/>
                <w:bCs/>
                <w:color w:val="000000"/>
                <w:sz w:val="16"/>
                <w:szCs w:val="16"/>
                <w:lang w:eastAsia="es-MX"/>
              </w:rPr>
            </w:pPr>
            <w:r w:rsidRPr="005A3063">
              <w:rPr>
                <w:rFonts w:ascii="Arial" w:eastAsia="Times New Roman" w:hAnsi="Arial" w:cs="Arial"/>
                <w:b/>
                <w:bCs/>
                <w:color w:val="000000"/>
                <w:sz w:val="16"/>
                <w:szCs w:val="16"/>
                <w:lang w:eastAsia="es-MX"/>
              </w:rPr>
              <w:t>Ley de Ingresos</w:t>
            </w:r>
          </w:p>
        </w:tc>
      </w:tr>
      <w:tr w:rsidR="005A3063" w:rsidRPr="005A3063" w:rsidTr="00754EDF">
        <w:trPr>
          <w:trHeight w:val="227"/>
          <w:jc w:val="center"/>
        </w:trPr>
        <w:tc>
          <w:tcPr>
            <w:tcW w:w="9204" w:type="dxa"/>
            <w:gridSpan w:val="2"/>
            <w:tcBorders>
              <w:left w:val="single" w:sz="8" w:space="0" w:color="auto"/>
              <w:right w:val="single" w:sz="8" w:space="0" w:color="000000"/>
            </w:tcBorders>
            <w:shd w:val="clear" w:color="auto" w:fill="auto"/>
            <w:noWrap/>
            <w:vAlign w:val="center"/>
            <w:hideMark/>
          </w:tcPr>
          <w:p w:rsidR="005A3063" w:rsidRPr="005A3063" w:rsidRDefault="005A3063" w:rsidP="005A3063">
            <w:pPr>
              <w:spacing w:after="0" w:line="240" w:lineRule="auto"/>
              <w:jc w:val="center"/>
              <w:rPr>
                <w:rFonts w:ascii="Arial" w:eastAsia="Times New Roman" w:hAnsi="Arial" w:cs="Arial"/>
                <w:b/>
                <w:bCs/>
                <w:color w:val="000000"/>
                <w:sz w:val="16"/>
                <w:szCs w:val="16"/>
                <w:lang w:eastAsia="es-MX"/>
              </w:rPr>
            </w:pPr>
            <w:r w:rsidRPr="005A3063">
              <w:rPr>
                <w:rFonts w:ascii="Arial" w:eastAsia="Times New Roman" w:hAnsi="Arial" w:cs="Arial"/>
                <w:b/>
                <w:bCs/>
                <w:color w:val="000000"/>
                <w:sz w:val="16"/>
                <w:szCs w:val="16"/>
                <w:lang w:eastAsia="es-MX"/>
              </w:rPr>
              <w:t>del Ejercicio 2018</w:t>
            </w:r>
          </w:p>
        </w:tc>
      </w:tr>
      <w:tr w:rsidR="005A3063" w:rsidRPr="005A3063" w:rsidTr="005A3063">
        <w:trPr>
          <w:trHeight w:val="315"/>
          <w:jc w:val="center"/>
        </w:trPr>
        <w:tc>
          <w:tcPr>
            <w:tcW w:w="6794" w:type="dxa"/>
            <w:tcBorders>
              <w:top w:val="nil"/>
              <w:left w:val="single" w:sz="8" w:space="0" w:color="auto"/>
              <w:bottom w:val="single" w:sz="8" w:space="0" w:color="auto"/>
            </w:tcBorders>
            <w:shd w:val="clear" w:color="auto" w:fill="auto"/>
            <w:noWrap/>
            <w:vAlign w:val="center"/>
          </w:tcPr>
          <w:p w:rsidR="005A3063" w:rsidRPr="005A3063" w:rsidRDefault="005A3063" w:rsidP="005A3063">
            <w:pPr>
              <w:spacing w:after="0" w:line="240" w:lineRule="auto"/>
              <w:jc w:val="center"/>
              <w:rPr>
                <w:rFonts w:ascii="Arial" w:eastAsia="Times New Roman" w:hAnsi="Arial" w:cs="Arial"/>
                <w:b/>
                <w:bCs/>
                <w:color w:val="000000"/>
                <w:sz w:val="16"/>
                <w:szCs w:val="16"/>
                <w:lang w:eastAsia="es-MX"/>
              </w:rPr>
            </w:pPr>
          </w:p>
        </w:tc>
        <w:tc>
          <w:tcPr>
            <w:tcW w:w="2410" w:type="dxa"/>
            <w:tcBorders>
              <w:top w:val="nil"/>
              <w:bottom w:val="single" w:sz="8" w:space="0" w:color="auto"/>
              <w:right w:val="single" w:sz="8" w:space="0" w:color="auto"/>
            </w:tcBorders>
            <w:shd w:val="clear" w:color="auto" w:fill="auto"/>
            <w:noWrap/>
            <w:vAlign w:val="center"/>
          </w:tcPr>
          <w:p w:rsidR="005A3063" w:rsidRPr="005A3063" w:rsidRDefault="005A3063" w:rsidP="005A3063">
            <w:pPr>
              <w:spacing w:after="0" w:line="240" w:lineRule="auto"/>
              <w:jc w:val="center"/>
              <w:rPr>
                <w:rFonts w:ascii="Arial" w:eastAsia="Times New Roman" w:hAnsi="Arial" w:cs="Arial"/>
                <w:b/>
                <w:bCs/>
                <w:color w:val="000000"/>
                <w:sz w:val="16"/>
                <w:szCs w:val="16"/>
                <w:lang w:eastAsia="es-MX"/>
              </w:rPr>
            </w:pPr>
          </w:p>
        </w:tc>
      </w:tr>
      <w:tr w:rsidR="005A3063" w:rsidRPr="005A3063" w:rsidTr="005A3063">
        <w:trPr>
          <w:trHeight w:val="315"/>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center"/>
              <w:rPr>
                <w:rFonts w:ascii="Arial" w:eastAsia="Times New Roman" w:hAnsi="Arial" w:cs="Arial"/>
                <w:b/>
                <w:bCs/>
                <w:color w:val="000000"/>
                <w:sz w:val="16"/>
                <w:szCs w:val="16"/>
                <w:lang w:eastAsia="es-MX"/>
              </w:rPr>
            </w:pPr>
            <w:r w:rsidRPr="005A3063">
              <w:rPr>
                <w:rFonts w:ascii="Arial" w:eastAsia="Times New Roman" w:hAnsi="Arial" w:cs="Arial"/>
                <w:b/>
                <w:bCs/>
                <w:color w:val="000000"/>
                <w:sz w:val="16"/>
                <w:szCs w:val="16"/>
                <w:lang w:eastAsia="es-MX"/>
              </w:rPr>
              <w:t>Origen de los Ingresos</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center"/>
              <w:rPr>
                <w:rFonts w:ascii="Arial" w:eastAsia="Times New Roman" w:hAnsi="Arial" w:cs="Arial"/>
                <w:b/>
                <w:bCs/>
                <w:color w:val="000000"/>
                <w:sz w:val="16"/>
                <w:szCs w:val="16"/>
                <w:lang w:eastAsia="es-MX"/>
              </w:rPr>
            </w:pPr>
            <w:r w:rsidRPr="005A3063">
              <w:rPr>
                <w:rFonts w:ascii="Arial" w:eastAsia="Times New Roman" w:hAnsi="Arial" w:cs="Arial"/>
                <w:b/>
                <w:bCs/>
                <w:color w:val="000000"/>
                <w:sz w:val="16"/>
                <w:szCs w:val="16"/>
                <w:lang w:eastAsia="es-MX"/>
              </w:rPr>
              <w:t xml:space="preserve"> Importe </w:t>
            </w:r>
          </w:p>
        </w:tc>
      </w:tr>
      <w:tr w:rsidR="005A3063" w:rsidRPr="005A3063" w:rsidTr="005A3063">
        <w:trPr>
          <w:trHeight w:val="315"/>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center"/>
              <w:rPr>
                <w:rFonts w:ascii="Arial" w:eastAsia="Times New Roman" w:hAnsi="Arial" w:cs="Arial"/>
                <w:b/>
                <w:bCs/>
                <w:color w:val="000000"/>
                <w:sz w:val="16"/>
                <w:szCs w:val="16"/>
                <w:lang w:eastAsia="es-MX"/>
              </w:rPr>
            </w:pPr>
            <w:r w:rsidRPr="005A3063">
              <w:rPr>
                <w:rFonts w:ascii="Arial" w:eastAsia="Times New Roman" w:hAnsi="Arial" w:cs="Arial"/>
                <w:b/>
                <w:bCs/>
                <w:color w:val="000000"/>
                <w:sz w:val="16"/>
                <w:szCs w:val="16"/>
                <w:lang w:eastAsia="es-MX"/>
              </w:rPr>
              <w:t>TOTAL</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b/>
                <w:bCs/>
                <w:color w:val="000000"/>
                <w:sz w:val="16"/>
                <w:szCs w:val="16"/>
                <w:lang w:eastAsia="es-MX"/>
              </w:rPr>
            </w:pPr>
            <w:r w:rsidRPr="005A3063">
              <w:rPr>
                <w:rFonts w:ascii="Arial" w:eastAsia="Times New Roman" w:hAnsi="Arial" w:cs="Arial"/>
                <w:b/>
                <w:bCs/>
                <w:color w:val="000000"/>
                <w:sz w:val="16"/>
                <w:szCs w:val="16"/>
                <w:lang w:eastAsia="es-MX"/>
              </w:rPr>
              <w:t>5,040,583,255</w:t>
            </w:r>
          </w:p>
        </w:tc>
      </w:tr>
      <w:tr w:rsidR="005A3063" w:rsidRPr="005A3063" w:rsidTr="005A3063">
        <w:trPr>
          <w:trHeight w:val="283"/>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rPr>
                <w:rFonts w:ascii="Arial" w:eastAsia="Times New Roman" w:hAnsi="Arial" w:cs="Arial"/>
                <w:bCs/>
                <w:color w:val="000000"/>
                <w:sz w:val="16"/>
                <w:szCs w:val="16"/>
                <w:lang w:eastAsia="es-MX"/>
              </w:rPr>
            </w:pPr>
            <w:r w:rsidRPr="005A3063">
              <w:rPr>
                <w:rFonts w:ascii="Arial" w:eastAsia="Times New Roman" w:hAnsi="Arial" w:cs="Arial"/>
                <w:bCs/>
                <w:color w:val="000000"/>
                <w:sz w:val="16"/>
                <w:szCs w:val="16"/>
                <w:lang w:eastAsia="es-MX"/>
              </w:rPr>
              <w:t>Impuestos</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color w:val="000000"/>
                <w:sz w:val="16"/>
                <w:szCs w:val="16"/>
                <w:lang w:eastAsia="es-MX"/>
              </w:rPr>
            </w:pPr>
            <w:r w:rsidRPr="005A3063">
              <w:rPr>
                <w:rFonts w:ascii="Arial" w:eastAsia="Times New Roman" w:hAnsi="Arial" w:cs="Arial"/>
                <w:color w:val="000000"/>
                <w:sz w:val="16"/>
                <w:szCs w:val="16"/>
                <w:lang w:eastAsia="es-MX"/>
              </w:rPr>
              <w:t>1,106,994,086</w:t>
            </w:r>
          </w:p>
        </w:tc>
      </w:tr>
      <w:tr w:rsidR="005A3063" w:rsidRPr="005A3063" w:rsidTr="005A3063">
        <w:trPr>
          <w:trHeight w:val="283"/>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rPr>
                <w:rFonts w:ascii="Arial" w:eastAsia="Times New Roman" w:hAnsi="Arial" w:cs="Arial"/>
                <w:bCs/>
                <w:color w:val="000000"/>
                <w:sz w:val="16"/>
                <w:szCs w:val="16"/>
                <w:lang w:eastAsia="es-MX"/>
              </w:rPr>
            </w:pPr>
            <w:r w:rsidRPr="005A3063">
              <w:rPr>
                <w:rFonts w:ascii="Arial" w:eastAsia="Times New Roman" w:hAnsi="Arial" w:cs="Arial"/>
                <w:bCs/>
                <w:color w:val="000000"/>
                <w:sz w:val="16"/>
                <w:szCs w:val="16"/>
                <w:lang w:eastAsia="es-MX"/>
              </w:rPr>
              <w:t>Contribuciones de mejoras</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color w:val="000000"/>
                <w:sz w:val="16"/>
                <w:szCs w:val="16"/>
                <w:lang w:eastAsia="es-MX"/>
              </w:rPr>
            </w:pPr>
            <w:r w:rsidRPr="005A3063">
              <w:rPr>
                <w:rFonts w:ascii="Arial" w:eastAsia="Times New Roman" w:hAnsi="Arial" w:cs="Arial"/>
                <w:color w:val="000000"/>
                <w:sz w:val="16"/>
                <w:szCs w:val="16"/>
                <w:lang w:eastAsia="es-MX"/>
              </w:rPr>
              <w:t>26,226</w:t>
            </w:r>
          </w:p>
        </w:tc>
      </w:tr>
      <w:tr w:rsidR="005A3063" w:rsidRPr="005A3063" w:rsidTr="005A3063">
        <w:trPr>
          <w:trHeight w:val="283"/>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rPr>
                <w:rFonts w:ascii="Arial" w:eastAsia="Times New Roman" w:hAnsi="Arial" w:cs="Arial"/>
                <w:bCs/>
                <w:color w:val="000000"/>
                <w:sz w:val="16"/>
                <w:szCs w:val="16"/>
                <w:lang w:eastAsia="es-MX"/>
              </w:rPr>
            </w:pPr>
            <w:r w:rsidRPr="005A3063">
              <w:rPr>
                <w:rFonts w:ascii="Arial" w:eastAsia="Times New Roman" w:hAnsi="Arial" w:cs="Arial"/>
                <w:bCs/>
                <w:color w:val="000000"/>
                <w:sz w:val="16"/>
                <w:szCs w:val="16"/>
                <w:lang w:eastAsia="es-MX"/>
              </w:rPr>
              <w:t>Derechos</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color w:val="000000"/>
                <w:sz w:val="16"/>
                <w:szCs w:val="16"/>
                <w:lang w:eastAsia="es-MX"/>
              </w:rPr>
            </w:pPr>
            <w:r w:rsidRPr="005A3063">
              <w:rPr>
                <w:rFonts w:ascii="Arial" w:eastAsia="Times New Roman" w:hAnsi="Arial" w:cs="Arial"/>
                <w:color w:val="000000"/>
                <w:sz w:val="16"/>
                <w:szCs w:val="16"/>
                <w:lang w:eastAsia="es-MX"/>
              </w:rPr>
              <w:t>342,050,560</w:t>
            </w:r>
          </w:p>
        </w:tc>
      </w:tr>
      <w:tr w:rsidR="005A3063" w:rsidRPr="005A3063" w:rsidTr="005A3063">
        <w:trPr>
          <w:trHeight w:val="283"/>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rPr>
                <w:rFonts w:ascii="Arial" w:eastAsia="Times New Roman" w:hAnsi="Arial" w:cs="Arial"/>
                <w:bCs/>
                <w:color w:val="000000"/>
                <w:sz w:val="16"/>
                <w:szCs w:val="16"/>
                <w:lang w:eastAsia="es-MX"/>
              </w:rPr>
            </w:pPr>
            <w:r w:rsidRPr="005A3063">
              <w:rPr>
                <w:rFonts w:ascii="Arial" w:eastAsia="Times New Roman" w:hAnsi="Arial" w:cs="Arial"/>
                <w:bCs/>
                <w:color w:val="000000"/>
                <w:sz w:val="16"/>
                <w:szCs w:val="16"/>
                <w:lang w:eastAsia="es-MX"/>
              </w:rPr>
              <w:t>Productos de Tipo Corriente</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color w:val="000000"/>
                <w:sz w:val="16"/>
                <w:szCs w:val="16"/>
                <w:lang w:eastAsia="es-MX"/>
              </w:rPr>
            </w:pPr>
            <w:r w:rsidRPr="005A3063">
              <w:rPr>
                <w:rFonts w:ascii="Arial" w:eastAsia="Times New Roman" w:hAnsi="Arial" w:cs="Arial"/>
                <w:color w:val="000000"/>
                <w:sz w:val="16"/>
                <w:szCs w:val="16"/>
                <w:lang w:eastAsia="es-MX"/>
              </w:rPr>
              <w:t>87,112,071</w:t>
            </w:r>
          </w:p>
        </w:tc>
      </w:tr>
      <w:tr w:rsidR="005A3063" w:rsidRPr="005A3063" w:rsidTr="005A3063">
        <w:trPr>
          <w:trHeight w:val="283"/>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rPr>
                <w:rFonts w:ascii="Arial" w:eastAsia="Times New Roman" w:hAnsi="Arial" w:cs="Arial"/>
                <w:bCs/>
                <w:color w:val="000000"/>
                <w:sz w:val="16"/>
                <w:szCs w:val="16"/>
                <w:lang w:eastAsia="es-MX"/>
              </w:rPr>
            </w:pPr>
            <w:r w:rsidRPr="005A3063">
              <w:rPr>
                <w:rFonts w:ascii="Arial" w:eastAsia="Times New Roman" w:hAnsi="Arial" w:cs="Arial"/>
                <w:bCs/>
                <w:color w:val="000000"/>
                <w:sz w:val="16"/>
                <w:szCs w:val="16"/>
                <w:lang w:eastAsia="es-MX"/>
              </w:rPr>
              <w:t>Aprovechamientos de Tipo Corriente</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color w:val="000000"/>
                <w:sz w:val="16"/>
                <w:szCs w:val="16"/>
                <w:lang w:eastAsia="es-MX"/>
              </w:rPr>
            </w:pPr>
            <w:r w:rsidRPr="005A3063">
              <w:rPr>
                <w:rFonts w:ascii="Arial" w:eastAsia="Times New Roman" w:hAnsi="Arial" w:cs="Arial"/>
                <w:color w:val="000000"/>
                <w:sz w:val="16"/>
                <w:szCs w:val="16"/>
                <w:lang w:eastAsia="es-MX"/>
              </w:rPr>
              <w:t>190,181,768</w:t>
            </w:r>
          </w:p>
        </w:tc>
      </w:tr>
      <w:tr w:rsidR="005A3063" w:rsidRPr="005A3063" w:rsidTr="005A3063">
        <w:trPr>
          <w:trHeight w:val="283"/>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rPr>
                <w:rFonts w:ascii="Arial" w:eastAsia="Times New Roman" w:hAnsi="Arial" w:cs="Arial"/>
                <w:bCs/>
                <w:color w:val="000000"/>
                <w:sz w:val="16"/>
                <w:szCs w:val="16"/>
                <w:lang w:eastAsia="es-MX"/>
              </w:rPr>
            </w:pPr>
            <w:r w:rsidRPr="005A3063">
              <w:rPr>
                <w:rFonts w:ascii="Arial" w:eastAsia="Times New Roman" w:hAnsi="Arial" w:cs="Arial"/>
                <w:bCs/>
                <w:color w:val="000000"/>
                <w:sz w:val="16"/>
                <w:szCs w:val="16"/>
                <w:lang w:eastAsia="es-MX"/>
              </w:rPr>
              <w:t>Participaciones y aportaciones</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color w:val="000000"/>
                <w:sz w:val="16"/>
                <w:szCs w:val="16"/>
                <w:lang w:eastAsia="es-MX"/>
              </w:rPr>
            </w:pPr>
            <w:r w:rsidRPr="005A3063">
              <w:rPr>
                <w:rFonts w:ascii="Arial" w:eastAsia="Times New Roman" w:hAnsi="Arial" w:cs="Arial"/>
                <w:color w:val="000000"/>
                <w:sz w:val="16"/>
                <w:szCs w:val="16"/>
                <w:lang w:eastAsia="es-MX"/>
              </w:rPr>
              <w:t>3,198,218,544</w:t>
            </w:r>
          </w:p>
        </w:tc>
      </w:tr>
      <w:tr w:rsidR="005A3063" w:rsidRPr="005A3063" w:rsidTr="005A3063">
        <w:trPr>
          <w:trHeight w:val="283"/>
          <w:jc w:val="center"/>
        </w:trPr>
        <w:tc>
          <w:tcPr>
            <w:tcW w:w="6794" w:type="dxa"/>
            <w:tcBorders>
              <w:top w:val="nil"/>
              <w:left w:val="single" w:sz="8" w:space="0" w:color="auto"/>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both"/>
              <w:rPr>
                <w:rFonts w:ascii="Arial" w:eastAsia="Times New Roman" w:hAnsi="Arial" w:cs="Arial"/>
                <w:bCs/>
                <w:color w:val="000000"/>
                <w:sz w:val="16"/>
                <w:szCs w:val="16"/>
                <w:lang w:eastAsia="es-MX"/>
              </w:rPr>
            </w:pPr>
            <w:r w:rsidRPr="005A3063">
              <w:rPr>
                <w:rFonts w:ascii="Arial" w:eastAsia="Times New Roman" w:hAnsi="Arial" w:cs="Arial"/>
                <w:bCs/>
                <w:color w:val="000000"/>
                <w:sz w:val="16"/>
                <w:szCs w:val="16"/>
                <w:lang w:eastAsia="es-MX"/>
              </w:rPr>
              <w:t>Refrendos</w:t>
            </w:r>
          </w:p>
        </w:tc>
        <w:tc>
          <w:tcPr>
            <w:tcW w:w="2410" w:type="dxa"/>
            <w:tcBorders>
              <w:top w:val="nil"/>
              <w:left w:val="nil"/>
              <w:bottom w:val="single" w:sz="8" w:space="0" w:color="auto"/>
              <w:right w:val="single" w:sz="8" w:space="0" w:color="auto"/>
            </w:tcBorders>
            <w:shd w:val="clear" w:color="auto" w:fill="auto"/>
            <w:noWrap/>
            <w:vAlign w:val="center"/>
            <w:hideMark/>
          </w:tcPr>
          <w:p w:rsidR="005A3063" w:rsidRPr="005A3063" w:rsidRDefault="005A3063" w:rsidP="005A3063">
            <w:pPr>
              <w:spacing w:after="0" w:line="240" w:lineRule="auto"/>
              <w:jc w:val="right"/>
              <w:rPr>
                <w:rFonts w:ascii="Arial" w:eastAsia="Times New Roman" w:hAnsi="Arial" w:cs="Arial"/>
                <w:b/>
                <w:color w:val="000000"/>
                <w:sz w:val="16"/>
                <w:szCs w:val="16"/>
                <w:lang w:eastAsia="es-MX"/>
              </w:rPr>
            </w:pPr>
            <w:r w:rsidRPr="005A3063">
              <w:rPr>
                <w:rFonts w:ascii="Arial" w:eastAsia="Times New Roman" w:hAnsi="Arial" w:cs="Arial"/>
                <w:b/>
                <w:color w:val="000000"/>
                <w:sz w:val="16"/>
                <w:szCs w:val="16"/>
                <w:lang w:eastAsia="es-MX"/>
              </w:rPr>
              <w:t>116,000,000</w:t>
            </w:r>
          </w:p>
        </w:tc>
      </w:tr>
    </w:tbl>
    <w:p w:rsidR="005B4BBE" w:rsidRDefault="005B4BBE"/>
    <w:p w:rsidR="0055024B" w:rsidRDefault="0055024B"/>
    <w:tbl>
      <w:tblPr>
        <w:tblStyle w:val="Tablaconcuadrcula"/>
        <w:tblW w:w="9214" w:type="dxa"/>
        <w:jc w:val="center"/>
        <w:tblLayout w:type="fixed"/>
        <w:tblLook w:val="04A0" w:firstRow="1" w:lastRow="0" w:firstColumn="1" w:lastColumn="0" w:noHBand="0" w:noVBand="1"/>
      </w:tblPr>
      <w:tblGrid>
        <w:gridCol w:w="6521"/>
        <w:gridCol w:w="2693"/>
      </w:tblGrid>
      <w:tr w:rsidR="005B4BBE" w:rsidRPr="0055024B" w:rsidTr="00754EDF">
        <w:trPr>
          <w:trHeight w:val="113"/>
          <w:jc w:val="center"/>
        </w:trPr>
        <w:tc>
          <w:tcPr>
            <w:tcW w:w="9214" w:type="dxa"/>
            <w:gridSpan w:val="2"/>
            <w:tcBorders>
              <w:top w:val="single" w:sz="4" w:space="0" w:color="auto"/>
              <w:bottom w:val="nil"/>
            </w:tcBorders>
            <w:noWrap/>
            <w:vAlign w:val="center"/>
            <w:hideMark/>
          </w:tcPr>
          <w:p w:rsidR="00B34AE8" w:rsidRPr="0055024B" w:rsidRDefault="007D22AF" w:rsidP="00754EDF">
            <w:pPr>
              <w:jc w:val="center"/>
              <w:rPr>
                <w:rFonts w:ascii="Arial" w:eastAsia="Times New Roman" w:hAnsi="Arial" w:cs="Arial"/>
                <w:b/>
                <w:bCs/>
                <w:color w:val="000000"/>
                <w:sz w:val="16"/>
                <w:szCs w:val="16"/>
                <w:lang w:eastAsia="es-MX"/>
              </w:rPr>
            </w:pPr>
            <w:r>
              <w:rPr>
                <w:rFonts w:ascii="Arial" w:eastAsia="Times New Roman" w:hAnsi="Arial" w:cs="Arial"/>
                <w:b/>
                <w:bCs/>
                <w:noProof/>
                <w:color w:val="000000"/>
                <w:sz w:val="16"/>
                <w:szCs w:val="16"/>
                <w:lang w:eastAsia="es-MX"/>
              </w:rPr>
              <w:drawing>
                <wp:anchor distT="0" distB="0" distL="114300" distR="114300" simplePos="0" relativeHeight="251666432" behindDoc="0" locked="0" layoutInCell="1" allowOverlap="1" wp14:anchorId="51325DD6" wp14:editId="1446BD6D">
                  <wp:simplePos x="0" y="0"/>
                  <wp:positionH relativeFrom="column">
                    <wp:posOffset>60325</wp:posOffset>
                  </wp:positionH>
                  <wp:positionV relativeFrom="paragraph">
                    <wp:posOffset>95885</wp:posOffset>
                  </wp:positionV>
                  <wp:extent cx="1249673" cy="54000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73" cy="540000"/>
                          </a:xfrm>
                          <a:prstGeom prst="rect">
                            <a:avLst/>
                          </a:prstGeom>
                          <a:noFill/>
                        </pic:spPr>
                      </pic:pic>
                    </a:graphicData>
                  </a:graphic>
                  <wp14:sizeRelH relativeFrom="page">
                    <wp14:pctWidth>0</wp14:pctWidth>
                  </wp14:sizeRelH>
                  <wp14:sizeRelV relativeFrom="page">
                    <wp14:pctHeight>0</wp14:pctHeight>
                  </wp14:sizeRelV>
                </wp:anchor>
              </w:drawing>
            </w:r>
          </w:p>
          <w:p w:rsidR="00754EDF" w:rsidRPr="0055024B" w:rsidRDefault="005B4BBE" w:rsidP="00754EDF">
            <w:pPr>
              <w:jc w:val="center"/>
              <w:rPr>
                <w:rFonts w:ascii="Arial" w:eastAsia="Times New Roman" w:hAnsi="Arial" w:cs="Arial"/>
                <w:b/>
                <w:bCs/>
                <w:color w:val="000000"/>
                <w:sz w:val="16"/>
                <w:szCs w:val="16"/>
                <w:lang w:eastAsia="es-MX"/>
              </w:rPr>
            </w:pPr>
            <w:r w:rsidRPr="0055024B">
              <w:rPr>
                <w:rFonts w:ascii="Arial" w:eastAsia="Times New Roman" w:hAnsi="Arial" w:cs="Arial"/>
                <w:b/>
                <w:bCs/>
                <w:color w:val="000000"/>
                <w:sz w:val="16"/>
                <w:szCs w:val="16"/>
                <w:lang w:eastAsia="es-MX"/>
              </w:rPr>
              <w:t>Municipio de León</w:t>
            </w:r>
          </w:p>
        </w:tc>
      </w:tr>
      <w:tr w:rsidR="005B4BBE" w:rsidRPr="0055024B" w:rsidTr="00754EDF">
        <w:trPr>
          <w:trHeight w:val="113"/>
          <w:jc w:val="center"/>
        </w:trPr>
        <w:tc>
          <w:tcPr>
            <w:tcW w:w="9214" w:type="dxa"/>
            <w:gridSpan w:val="2"/>
            <w:tcBorders>
              <w:top w:val="nil"/>
              <w:bottom w:val="nil"/>
            </w:tcBorders>
            <w:noWrap/>
            <w:vAlign w:val="center"/>
            <w:hideMark/>
          </w:tcPr>
          <w:p w:rsidR="005B4BBE" w:rsidRPr="0055024B" w:rsidRDefault="005B4BBE" w:rsidP="00754EDF">
            <w:pPr>
              <w:jc w:val="center"/>
              <w:rPr>
                <w:rFonts w:ascii="Arial" w:eastAsia="Times New Roman" w:hAnsi="Arial" w:cs="Arial"/>
                <w:b/>
                <w:bCs/>
                <w:color w:val="000000"/>
                <w:sz w:val="16"/>
                <w:szCs w:val="16"/>
                <w:lang w:eastAsia="es-MX"/>
              </w:rPr>
            </w:pPr>
            <w:r w:rsidRPr="0055024B">
              <w:rPr>
                <w:rFonts w:ascii="Arial" w:eastAsia="Times New Roman" w:hAnsi="Arial" w:cs="Arial"/>
                <w:b/>
                <w:bCs/>
                <w:color w:val="000000"/>
                <w:sz w:val="16"/>
                <w:szCs w:val="16"/>
                <w:lang w:eastAsia="es-MX"/>
              </w:rPr>
              <w:t>Ley del Presupuesto General de Egresos</w:t>
            </w:r>
          </w:p>
        </w:tc>
      </w:tr>
      <w:tr w:rsidR="005B4BBE" w:rsidRPr="0055024B" w:rsidTr="00754EDF">
        <w:trPr>
          <w:trHeight w:val="113"/>
          <w:jc w:val="center"/>
        </w:trPr>
        <w:tc>
          <w:tcPr>
            <w:tcW w:w="9214" w:type="dxa"/>
            <w:gridSpan w:val="2"/>
            <w:tcBorders>
              <w:top w:val="nil"/>
              <w:bottom w:val="nil"/>
            </w:tcBorders>
            <w:noWrap/>
            <w:vAlign w:val="center"/>
            <w:hideMark/>
          </w:tcPr>
          <w:p w:rsidR="005B4BBE" w:rsidRPr="0055024B" w:rsidRDefault="005B4BBE" w:rsidP="00754EDF">
            <w:pPr>
              <w:jc w:val="center"/>
              <w:rPr>
                <w:rFonts w:ascii="Arial" w:eastAsia="Times New Roman" w:hAnsi="Arial" w:cs="Arial"/>
                <w:b/>
                <w:bCs/>
                <w:color w:val="000000"/>
                <w:sz w:val="16"/>
                <w:szCs w:val="16"/>
                <w:lang w:eastAsia="es-MX"/>
              </w:rPr>
            </w:pPr>
            <w:r w:rsidRPr="0055024B">
              <w:rPr>
                <w:rFonts w:ascii="Arial" w:eastAsia="Times New Roman" w:hAnsi="Arial" w:cs="Arial"/>
                <w:b/>
                <w:bCs/>
                <w:color w:val="000000"/>
                <w:sz w:val="16"/>
                <w:szCs w:val="16"/>
                <w:lang w:eastAsia="es-MX"/>
              </w:rPr>
              <w:t xml:space="preserve">del </w:t>
            </w:r>
            <w:r w:rsidR="002C17D0">
              <w:rPr>
                <w:rFonts w:ascii="Arial" w:eastAsia="Times New Roman" w:hAnsi="Arial" w:cs="Arial"/>
                <w:b/>
                <w:bCs/>
                <w:color w:val="000000"/>
                <w:sz w:val="16"/>
                <w:szCs w:val="16"/>
                <w:lang w:eastAsia="es-MX"/>
              </w:rPr>
              <w:t>Ejercicio 2018</w:t>
            </w:r>
          </w:p>
        </w:tc>
      </w:tr>
      <w:tr w:rsidR="005B4BBE" w:rsidRPr="0055024B" w:rsidTr="00754EDF">
        <w:trPr>
          <w:trHeight w:val="225"/>
          <w:jc w:val="center"/>
        </w:trPr>
        <w:tc>
          <w:tcPr>
            <w:tcW w:w="6521" w:type="dxa"/>
            <w:tcBorders>
              <w:top w:val="nil"/>
              <w:right w:val="nil"/>
            </w:tcBorders>
            <w:noWrap/>
            <w:hideMark/>
          </w:tcPr>
          <w:p w:rsidR="005B4BBE" w:rsidRPr="0055024B" w:rsidRDefault="005B4BBE" w:rsidP="005B4BBE">
            <w:pPr>
              <w:jc w:val="center"/>
              <w:rPr>
                <w:rFonts w:ascii="Arial" w:eastAsia="Times New Roman" w:hAnsi="Arial" w:cs="Arial"/>
                <w:b/>
                <w:bCs/>
                <w:color w:val="000000"/>
                <w:sz w:val="16"/>
                <w:szCs w:val="16"/>
                <w:lang w:eastAsia="es-MX"/>
              </w:rPr>
            </w:pPr>
          </w:p>
          <w:p w:rsidR="00B34AE8" w:rsidRPr="0055024B" w:rsidRDefault="00B34AE8" w:rsidP="005B4BBE">
            <w:pPr>
              <w:jc w:val="center"/>
              <w:rPr>
                <w:rFonts w:ascii="Arial" w:eastAsia="Times New Roman" w:hAnsi="Arial" w:cs="Arial"/>
                <w:b/>
                <w:bCs/>
                <w:color w:val="000000"/>
                <w:sz w:val="16"/>
                <w:szCs w:val="16"/>
                <w:lang w:eastAsia="es-MX"/>
              </w:rPr>
            </w:pPr>
          </w:p>
        </w:tc>
        <w:tc>
          <w:tcPr>
            <w:tcW w:w="2693" w:type="dxa"/>
            <w:tcBorders>
              <w:top w:val="nil"/>
              <w:left w:val="nil"/>
            </w:tcBorders>
            <w:noWrap/>
            <w:hideMark/>
          </w:tcPr>
          <w:p w:rsidR="005B4BBE" w:rsidRPr="0055024B" w:rsidRDefault="005B4BBE" w:rsidP="005B4BBE">
            <w:pPr>
              <w:rPr>
                <w:rFonts w:ascii="Arial" w:eastAsia="Times New Roman" w:hAnsi="Arial" w:cs="Arial"/>
                <w:sz w:val="16"/>
                <w:szCs w:val="16"/>
                <w:lang w:eastAsia="es-MX"/>
              </w:rPr>
            </w:pPr>
          </w:p>
        </w:tc>
      </w:tr>
      <w:tr w:rsidR="005B4BBE" w:rsidRPr="0055024B" w:rsidTr="005A3063">
        <w:trPr>
          <w:trHeight w:val="225"/>
          <w:jc w:val="center"/>
        </w:trPr>
        <w:tc>
          <w:tcPr>
            <w:tcW w:w="6521" w:type="dxa"/>
            <w:noWrap/>
            <w:hideMark/>
          </w:tcPr>
          <w:p w:rsidR="005B4BBE" w:rsidRPr="0055024B" w:rsidRDefault="005B4BBE" w:rsidP="00754EDF">
            <w:pPr>
              <w:rPr>
                <w:rFonts w:ascii="Arial" w:eastAsia="Times New Roman" w:hAnsi="Arial" w:cs="Arial"/>
                <w:color w:val="000000"/>
                <w:sz w:val="16"/>
                <w:szCs w:val="16"/>
                <w:lang w:eastAsia="es-MX"/>
              </w:rPr>
            </w:pPr>
          </w:p>
        </w:tc>
        <w:tc>
          <w:tcPr>
            <w:tcW w:w="2693" w:type="dxa"/>
            <w:hideMark/>
          </w:tcPr>
          <w:p w:rsidR="005B4BBE" w:rsidRPr="00754EDF" w:rsidRDefault="005B4BBE" w:rsidP="005B4BBE">
            <w:pPr>
              <w:jc w:val="center"/>
              <w:rPr>
                <w:rFonts w:ascii="Arial" w:eastAsia="Times New Roman" w:hAnsi="Arial" w:cs="Arial"/>
                <w:b/>
                <w:color w:val="000000"/>
                <w:sz w:val="16"/>
                <w:szCs w:val="16"/>
                <w:lang w:eastAsia="es-MX"/>
              </w:rPr>
            </w:pPr>
            <w:r w:rsidRPr="00754EDF">
              <w:rPr>
                <w:rFonts w:ascii="Arial" w:eastAsia="Times New Roman" w:hAnsi="Arial" w:cs="Arial"/>
                <w:b/>
                <w:color w:val="000000"/>
                <w:sz w:val="16"/>
                <w:szCs w:val="16"/>
                <w:lang w:eastAsia="es-MX"/>
              </w:rPr>
              <w:t>Importe</w:t>
            </w:r>
          </w:p>
        </w:tc>
      </w:tr>
      <w:tr w:rsidR="005B4BBE" w:rsidRPr="0055024B" w:rsidTr="005A3063">
        <w:trPr>
          <w:trHeight w:val="225"/>
          <w:jc w:val="center"/>
        </w:trPr>
        <w:tc>
          <w:tcPr>
            <w:tcW w:w="6521" w:type="dxa"/>
            <w:noWrap/>
            <w:hideMark/>
          </w:tcPr>
          <w:p w:rsidR="005B4BBE" w:rsidRPr="0055024B" w:rsidRDefault="005B4BBE" w:rsidP="00754EDF">
            <w:pPr>
              <w:jc w:val="center"/>
              <w:rPr>
                <w:rFonts w:ascii="Arial" w:eastAsia="Times New Roman" w:hAnsi="Arial" w:cs="Arial"/>
                <w:b/>
                <w:bCs/>
                <w:color w:val="000000"/>
                <w:sz w:val="16"/>
                <w:szCs w:val="16"/>
                <w:lang w:eastAsia="es-MX"/>
              </w:rPr>
            </w:pPr>
            <w:r w:rsidRPr="0055024B">
              <w:rPr>
                <w:rFonts w:ascii="Arial" w:eastAsia="Times New Roman" w:hAnsi="Arial" w:cs="Arial"/>
                <w:b/>
                <w:bCs/>
                <w:color w:val="000000"/>
                <w:sz w:val="16"/>
                <w:szCs w:val="16"/>
                <w:lang w:eastAsia="es-MX"/>
              </w:rPr>
              <w:t>T</w:t>
            </w:r>
            <w:r w:rsidR="00754EDF">
              <w:rPr>
                <w:rFonts w:ascii="Arial" w:eastAsia="Times New Roman" w:hAnsi="Arial" w:cs="Arial"/>
                <w:b/>
                <w:bCs/>
                <w:color w:val="000000"/>
                <w:sz w:val="16"/>
                <w:szCs w:val="16"/>
                <w:lang w:eastAsia="es-MX"/>
              </w:rPr>
              <w:t>OTAL</w:t>
            </w:r>
          </w:p>
        </w:tc>
        <w:tc>
          <w:tcPr>
            <w:tcW w:w="2693" w:type="dxa"/>
            <w:noWrap/>
            <w:hideMark/>
          </w:tcPr>
          <w:p w:rsidR="005B4BBE" w:rsidRPr="00884D1B" w:rsidRDefault="00884D1B" w:rsidP="007D22AF">
            <w:pPr>
              <w:jc w:val="right"/>
              <w:rPr>
                <w:rFonts w:ascii="Arial" w:eastAsia="Times New Roman" w:hAnsi="Arial" w:cs="Arial"/>
                <w:b/>
                <w:bCs/>
                <w:color w:val="000000"/>
                <w:sz w:val="16"/>
                <w:szCs w:val="16"/>
                <w:lang w:eastAsia="es-MX"/>
              </w:rPr>
            </w:pPr>
            <w:r w:rsidRPr="00884D1B">
              <w:rPr>
                <w:rFonts w:ascii="Arial" w:eastAsia="Times New Roman" w:hAnsi="Arial" w:cs="Arial"/>
                <w:b/>
                <w:bCs/>
                <w:color w:val="000000"/>
                <w:sz w:val="16"/>
                <w:szCs w:val="16"/>
                <w:lang w:eastAsia="es-MX"/>
              </w:rPr>
              <w:t>5,040,583,255</w:t>
            </w:r>
          </w:p>
        </w:tc>
      </w:tr>
      <w:tr w:rsidR="00884D1B" w:rsidRPr="0055024B" w:rsidTr="00754EDF">
        <w:trPr>
          <w:trHeight w:val="283"/>
          <w:jc w:val="center"/>
        </w:trPr>
        <w:tc>
          <w:tcPr>
            <w:tcW w:w="6521" w:type="dxa"/>
            <w:noWrap/>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Servicios Personales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2,025,566,051</w:t>
            </w:r>
          </w:p>
        </w:tc>
      </w:tr>
      <w:tr w:rsidR="00884D1B" w:rsidRPr="0055024B" w:rsidTr="00754EDF">
        <w:trPr>
          <w:trHeight w:val="283"/>
          <w:jc w:val="center"/>
        </w:trPr>
        <w:tc>
          <w:tcPr>
            <w:tcW w:w="6521" w:type="dxa"/>
            <w:noWrap/>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Materiales y Suministros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271,328,414</w:t>
            </w:r>
          </w:p>
        </w:tc>
      </w:tr>
      <w:tr w:rsidR="00884D1B" w:rsidRPr="0055024B" w:rsidTr="00754EDF">
        <w:trPr>
          <w:trHeight w:val="283"/>
          <w:jc w:val="center"/>
        </w:trPr>
        <w:tc>
          <w:tcPr>
            <w:tcW w:w="6521" w:type="dxa"/>
            <w:noWrap/>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Servicios Generales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756,133,836</w:t>
            </w:r>
          </w:p>
        </w:tc>
      </w:tr>
      <w:tr w:rsidR="00884D1B" w:rsidRPr="0055024B" w:rsidTr="00754EDF">
        <w:trPr>
          <w:trHeight w:val="283"/>
          <w:jc w:val="center"/>
        </w:trPr>
        <w:tc>
          <w:tcPr>
            <w:tcW w:w="6521" w:type="dxa"/>
            <w:noWrap/>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Ayudas y transferencias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422,796,248</w:t>
            </w:r>
          </w:p>
        </w:tc>
      </w:tr>
      <w:tr w:rsidR="00884D1B" w:rsidRPr="0055024B" w:rsidTr="00754EDF">
        <w:trPr>
          <w:trHeight w:val="283"/>
          <w:jc w:val="center"/>
        </w:trPr>
        <w:tc>
          <w:tcPr>
            <w:tcW w:w="6521" w:type="dxa"/>
            <w:noWrap/>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Bienes Muebles e Inmuebles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54,146,850</w:t>
            </w:r>
          </w:p>
        </w:tc>
        <w:bookmarkStart w:id="0" w:name="_GoBack"/>
        <w:bookmarkEnd w:id="0"/>
      </w:tr>
      <w:tr w:rsidR="00884D1B" w:rsidRPr="0055024B" w:rsidTr="00754EDF">
        <w:trPr>
          <w:trHeight w:val="283"/>
          <w:jc w:val="center"/>
        </w:trPr>
        <w:tc>
          <w:tcPr>
            <w:tcW w:w="6521" w:type="dxa"/>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Obra Pública y Proyectos Estratégicos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1,030,032,720</w:t>
            </w:r>
          </w:p>
        </w:tc>
      </w:tr>
      <w:tr w:rsidR="00884D1B" w:rsidRPr="0055024B" w:rsidTr="00754EDF">
        <w:trPr>
          <w:trHeight w:val="283"/>
          <w:jc w:val="center"/>
        </w:trPr>
        <w:tc>
          <w:tcPr>
            <w:tcW w:w="6521" w:type="dxa"/>
            <w:noWrap/>
            <w:vAlign w:val="center"/>
          </w:tcPr>
          <w:p w:rsidR="00884D1B" w:rsidRPr="0055024B" w:rsidRDefault="00884D1B" w:rsidP="00754EDF">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Inversiones Financieras y otras Provisiones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Pr>
                <w:rFonts w:ascii="Arial" w:eastAsia="Times New Roman" w:hAnsi="Arial" w:cs="Arial"/>
                <w:bCs/>
                <w:color w:val="000000"/>
                <w:sz w:val="16"/>
                <w:szCs w:val="16"/>
                <w:lang w:eastAsia="es-MX"/>
              </w:rPr>
              <w:t>-</w:t>
            </w:r>
          </w:p>
        </w:tc>
      </w:tr>
      <w:tr w:rsidR="00884D1B" w:rsidRPr="0055024B" w:rsidTr="00754EDF">
        <w:trPr>
          <w:trHeight w:val="283"/>
          <w:jc w:val="center"/>
        </w:trPr>
        <w:tc>
          <w:tcPr>
            <w:tcW w:w="6521" w:type="dxa"/>
            <w:noWrap/>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Deuda Pública (intereses)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120,279,116</w:t>
            </w:r>
          </w:p>
        </w:tc>
      </w:tr>
      <w:tr w:rsidR="00884D1B" w:rsidRPr="0055024B" w:rsidTr="00754EDF">
        <w:trPr>
          <w:trHeight w:val="283"/>
          <w:jc w:val="center"/>
        </w:trPr>
        <w:tc>
          <w:tcPr>
            <w:tcW w:w="6521" w:type="dxa"/>
            <w:noWrap/>
            <w:vAlign w:val="center"/>
            <w:hideMark/>
          </w:tcPr>
          <w:p w:rsidR="00884D1B" w:rsidRPr="0055024B" w:rsidRDefault="00884D1B" w:rsidP="00754EDF">
            <w:pPr>
              <w:rPr>
                <w:rFonts w:ascii="Arial" w:eastAsia="Times New Roman" w:hAnsi="Arial" w:cs="Arial"/>
                <w:color w:val="000000"/>
                <w:sz w:val="16"/>
                <w:szCs w:val="16"/>
                <w:lang w:eastAsia="es-MX"/>
              </w:rPr>
            </w:pPr>
            <w:r w:rsidRPr="0055024B">
              <w:rPr>
                <w:rFonts w:ascii="Arial" w:eastAsia="Times New Roman" w:hAnsi="Arial" w:cs="Arial"/>
                <w:color w:val="000000"/>
                <w:sz w:val="16"/>
                <w:szCs w:val="16"/>
                <w:lang w:eastAsia="es-MX"/>
              </w:rPr>
              <w:t>Deuda Pública (capital)</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69,091,821</w:t>
            </w:r>
          </w:p>
        </w:tc>
      </w:tr>
      <w:tr w:rsidR="00884D1B" w:rsidRPr="0055024B" w:rsidTr="00754EDF">
        <w:trPr>
          <w:trHeight w:val="283"/>
          <w:jc w:val="center"/>
        </w:trPr>
        <w:tc>
          <w:tcPr>
            <w:tcW w:w="6521" w:type="dxa"/>
            <w:noWrap/>
            <w:vAlign w:val="center"/>
          </w:tcPr>
          <w:p w:rsidR="00884D1B" w:rsidRPr="0055024B" w:rsidRDefault="00884D1B" w:rsidP="00754EDF">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Anticipo de Participaciones</w:t>
            </w:r>
          </w:p>
        </w:tc>
        <w:tc>
          <w:tcPr>
            <w:tcW w:w="2693" w:type="dxa"/>
            <w:noWrap/>
            <w:vAlign w:val="center"/>
          </w:tcPr>
          <w:p w:rsidR="00884D1B" w:rsidRPr="00884D1B" w:rsidRDefault="00884D1B" w:rsidP="00754EDF">
            <w:pPr>
              <w:jc w:val="right"/>
              <w:rPr>
                <w:rFonts w:ascii="Arial" w:eastAsia="Times New Roman" w:hAnsi="Arial" w:cs="Arial"/>
                <w:bCs/>
                <w:color w:val="000000"/>
                <w:sz w:val="16"/>
                <w:szCs w:val="16"/>
                <w:lang w:eastAsia="es-MX"/>
              </w:rPr>
            </w:pPr>
            <w:r w:rsidRPr="00884D1B">
              <w:rPr>
                <w:rFonts w:ascii="Arial" w:eastAsia="Times New Roman" w:hAnsi="Arial" w:cs="Arial"/>
                <w:bCs/>
                <w:color w:val="000000"/>
                <w:sz w:val="16"/>
                <w:szCs w:val="16"/>
                <w:lang w:eastAsia="es-MX"/>
              </w:rPr>
              <w:t>291,208,199</w:t>
            </w:r>
          </w:p>
        </w:tc>
      </w:tr>
    </w:tbl>
    <w:p w:rsidR="005B4BBE" w:rsidRDefault="005B4BBE" w:rsidP="005B4BBE"/>
    <w:sectPr w:rsidR="005B4BBE" w:rsidSect="00490FF4">
      <w:pgSz w:w="15840" w:h="12240" w:orient="landscape"/>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BE"/>
    <w:rsid w:val="000024FA"/>
    <w:rsid w:val="00214232"/>
    <w:rsid w:val="002C17D0"/>
    <w:rsid w:val="00310D16"/>
    <w:rsid w:val="00490FF4"/>
    <w:rsid w:val="004A0BBC"/>
    <w:rsid w:val="00521893"/>
    <w:rsid w:val="0055024B"/>
    <w:rsid w:val="005A3063"/>
    <w:rsid w:val="005B4BBE"/>
    <w:rsid w:val="00714B6F"/>
    <w:rsid w:val="00754EDF"/>
    <w:rsid w:val="007A39EB"/>
    <w:rsid w:val="007D22AF"/>
    <w:rsid w:val="00882815"/>
    <w:rsid w:val="00884D1B"/>
    <w:rsid w:val="00A67E62"/>
    <w:rsid w:val="00B34AE8"/>
    <w:rsid w:val="00C32CF4"/>
    <w:rsid w:val="00C63992"/>
    <w:rsid w:val="00CD53F4"/>
    <w:rsid w:val="00D20EE7"/>
    <w:rsid w:val="00D9724B"/>
    <w:rsid w:val="00DD29F3"/>
    <w:rsid w:val="00E205C9"/>
    <w:rsid w:val="00F275BA"/>
    <w:rsid w:val="00F936DE"/>
    <w:rsid w:val="00FF2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1673-D6EF-4451-9CAC-664A3826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7553">
      <w:bodyDiv w:val="1"/>
      <w:marLeft w:val="0"/>
      <w:marRight w:val="0"/>
      <w:marTop w:val="0"/>
      <w:marBottom w:val="0"/>
      <w:divBdr>
        <w:top w:val="none" w:sz="0" w:space="0" w:color="auto"/>
        <w:left w:val="none" w:sz="0" w:space="0" w:color="auto"/>
        <w:bottom w:val="none" w:sz="0" w:space="0" w:color="auto"/>
        <w:right w:val="none" w:sz="0" w:space="0" w:color="auto"/>
      </w:divBdr>
    </w:div>
    <w:div w:id="1368336278">
      <w:bodyDiv w:val="1"/>
      <w:marLeft w:val="0"/>
      <w:marRight w:val="0"/>
      <w:marTop w:val="0"/>
      <w:marBottom w:val="0"/>
      <w:divBdr>
        <w:top w:val="none" w:sz="0" w:space="0" w:color="auto"/>
        <w:left w:val="none" w:sz="0" w:space="0" w:color="auto"/>
        <w:bottom w:val="none" w:sz="0" w:space="0" w:color="auto"/>
        <w:right w:val="none" w:sz="0" w:space="0" w:color="auto"/>
      </w:divBdr>
    </w:div>
    <w:div w:id="1462846821">
      <w:bodyDiv w:val="1"/>
      <w:marLeft w:val="0"/>
      <w:marRight w:val="0"/>
      <w:marTop w:val="0"/>
      <w:marBottom w:val="0"/>
      <w:divBdr>
        <w:top w:val="none" w:sz="0" w:space="0" w:color="auto"/>
        <w:left w:val="none" w:sz="0" w:space="0" w:color="auto"/>
        <w:bottom w:val="none" w:sz="0" w:space="0" w:color="auto"/>
        <w:right w:val="none" w:sz="0" w:space="0" w:color="auto"/>
      </w:divBdr>
    </w:div>
    <w:div w:id="1770546462">
      <w:bodyDiv w:val="1"/>
      <w:marLeft w:val="0"/>
      <w:marRight w:val="0"/>
      <w:marTop w:val="0"/>
      <w:marBottom w:val="0"/>
      <w:divBdr>
        <w:top w:val="none" w:sz="0" w:space="0" w:color="auto"/>
        <w:left w:val="none" w:sz="0" w:space="0" w:color="auto"/>
        <w:bottom w:val="none" w:sz="0" w:space="0" w:color="auto"/>
        <w:right w:val="none" w:sz="0" w:space="0" w:color="auto"/>
      </w:divBdr>
    </w:div>
    <w:div w:id="19229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Macias Hernandez</dc:creator>
  <cp:keywords/>
  <dc:description/>
  <cp:lastModifiedBy>Rosa Elena Macias Hernandez</cp:lastModifiedBy>
  <cp:revision>18</cp:revision>
  <cp:lastPrinted>2016-02-09T17:43:00Z</cp:lastPrinted>
  <dcterms:created xsi:type="dcterms:W3CDTF">2016-01-27T20:09:00Z</dcterms:created>
  <dcterms:modified xsi:type="dcterms:W3CDTF">2018-01-15T16:24:00Z</dcterms:modified>
</cp:coreProperties>
</file>